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36" w:rsidRDefault="00656F86" w:rsidP="000F2138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 w:rsidRPr="00447F8F">
        <w:rPr>
          <w:rFonts w:ascii="黑体" w:eastAsia="黑体" w:hAnsi="黑体" w:hint="eastAsia"/>
          <w:sz w:val="36"/>
          <w:szCs w:val="36"/>
        </w:rPr>
        <w:t>昆明市第三十一中学</w:t>
      </w:r>
    </w:p>
    <w:p w:rsidR="004358AB" w:rsidRPr="00447F8F" w:rsidRDefault="00A44076" w:rsidP="000F2138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201</w:t>
      </w:r>
      <w:r w:rsidR="00503E0A">
        <w:rPr>
          <w:rFonts w:ascii="黑体" w:eastAsia="黑体" w:hAnsi="黑体" w:hint="eastAsia"/>
          <w:sz w:val="36"/>
          <w:szCs w:val="36"/>
        </w:rPr>
        <w:t>9</w:t>
      </w:r>
      <w:r>
        <w:rPr>
          <w:rFonts w:ascii="黑体" w:eastAsia="黑体" w:hAnsi="黑体"/>
          <w:sz w:val="36"/>
          <w:szCs w:val="36"/>
        </w:rPr>
        <w:t>年</w:t>
      </w:r>
      <w:r w:rsidR="00656F86" w:rsidRPr="00447F8F">
        <w:rPr>
          <w:rFonts w:ascii="黑体" w:eastAsia="黑体" w:hAnsi="黑体" w:hint="eastAsia"/>
          <w:sz w:val="36"/>
          <w:szCs w:val="36"/>
        </w:rPr>
        <w:t>体育特长生专项及素质</w:t>
      </w:r>
      <w:r>
        <w:rPr>
          <w:rFonts w:ascii="黑体" w:eastAsia="黑体" w:hAnsi="黑体" w:hint="eastAsia"/>
          <w:sz w:val="36"/>
          <w:szCs w:val="36"/>
        </w:rPr>
        <w:t>测试</w:t>
      </w:r>
      <w:r w:rsidR="00656F86" w:rsidRPr="00447F8F">
        <w:rPr>
          <w:rFonts w:ascii="黑体" w:eastAsia="黑体" w:hAnsi="黑体" w:hint="eastAsia"/>
          <w:sz w:val="36"/>
          <w:szCs w:val="36"/>
        </w:rPr>
        <w:t>流程与要求</w:t>
      </w:r>
    </w:p>
    <w:p w:rsidR="00656F86" w:rsidRPr="00A32032" w:rsidRDefault="00656F86" w:rsidP="00121D2C">
      <w:pPr>
        <w:pStyle w:val="a3"/>
        <w:numPr>
          <w:ilvl w:val="0"/>
          <w:numId w:val="1"/>
        </w:numPr>
        <w:spacing w:after="0" w:line="220" w:lineRule="atLeast"/>
        <w:ind w:firstLineChars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考试地点:昆明市第三十一中学篮球场</w:t>
      </w:r>
    </w:p>
    <w:p w:rsidR="00656F86" w:rsidRPr="00A32032" w:rsidRDefault="00656F86" w:rsidP="00121D2C">
      <w:pPr>
        <w:pStyle w:val="a3"/>
        <w:numPr>
          <w:ilvl w:val="0"/>
          <w:numId w:val="1"/>
        </w:numPr>
        <w:spacing w:after="0" w:line="220" w:lineRule="atLeast"/>
        <w:ind w:firstLineChars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考试时间：201</w:t>
      </w:r>
      <w:r w:rsidR="008A292E" w:rsidRPr="00A32032">
        <w:rPr>
          <w:rFonts w:ascii="仿宋" w:eastAsia="仿宋" w:hAnsi="仿宋" w:hint="eastAsia"/>
          <w:sz w:val="30"/>
          <w:szCs w:val="30"/>
        </w:rPr>
        <w:t>9</w:t>
      </w:r>
      <w:r w:rsidRPr="00A32032">
        <w:rPr>
          <w:rFonts w:ascii="仿宋" w:eastAsia="仿宋" w:hAnsi="仿宋" w:hint="eastAsia"/>
          <w:sz w:val="30"/>
          <w:szCs w:val="30"/>
        </w:rPr>
        <w:t>年</w:t>
      </w:r>
      <w:r w:rsidR="008A292E" w:rsidRPr="00A32032">
        <w:rPr>
          <w:rFonts w:ascii="仿宋" w:eastAsia="仿宋" w:hAnsi="仿宋" w:hint="eastAsia"/>
          <w:sz w:val="30"/>
          <w:szCs w:val="30"/>
        </w:rPr>
        <w:t>5</w:t>
      </w:r>
      <w:r w:rsidRPr="00A32032">
        <w:rPr>
          <w:rFonts w:ascii="仿宋" w:eastAsia="仿宋" w:hAnsi="仿宋" w:hint="eastAsia"/>
          <w:sz w:val="30"/>
          <w:szCs w:val="30"/>
        </w:rPr>
        <w:t>月</w:t>
      </w:r>
      <w:r w:rsidR="008A292E" w:rsidRPr="00A32032">
        <w:rPr>
          <w:rFonts w:ascii="仿宋" w:eastAsia="仿宋" w:hAnsi="仿宋" w:hint="eastAsia"/>
          <w:sz w:val="30"/>
          <w:szCs w:val="30"/>
        </w:rPr>
        <w:t>1</w:t>
      </w:r>
      <w:r w:rsidRPr="00A32032">
        <w:rPr>
          <w:rFonts w:ascii="仿宋" w:eastAsia="仿宋" w:hAnsi="仿宋" w:hint="eastAsia"/>
          <w:sz w:val="30"/>
          <w:szCs w:val="30"/>
        </w:rPr>
        <w:t>9日（星期天）8:30---17:00</w:t>
      </w:r>
    </w:p>
    <w:p w:rsidR="00656F86" w:rsidRPr="00A32032" w:rsidRDefault="00656F86" w:rsidP="00121D2C">
      <w:pPr>
        <w:pStyle w:val="a3"/>
        <w:spacing w:after="0" w:line="22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上午8:30</w:t>
      </w:r>
      <w:r w:rsidRPr="00A32032">
        <w:rPr>
          <w:rFonts w:ascii="仿宋" w:eastAsia="仿宋" w:hAnsi="仿宋"/>
          <w:sz w:val="30"/>
          <w:szCs w:val="30"/>
        </w:rPr>
        <w:t>—</w:t>
      </w:r>
      <w:r w:rsidRPr="00A32032">
        <w:rPr>
          <w:rFonts w:ascii="仿宋" w:eastAsia="仿宋" w:hAnsi="仿宋" w:hint="eastAsia"/>
          <w:sz w:val="30"/>
          <w:szCs w:val="30"/>
        </w:rPr>
        <w:t>12</w:t>
      </w:r>
      <w:r w:rsidR="00121D2C" w:rsidRPr="00A32032">
        <w:rPr>
          <w:rFonts w:ascii="仿宋" w:eastAsia="仿宋" w:hAnsi="仿宋" w:hint="eastAsia"/>
          <w:sz w:val="30"/>
          <w:szCs w:val="30"/>
        </w:rPr>
        <w:t>:</w:t>
      </w:r>
      <w:r w:rsidRPr="00A32032">
        <w:rPr>
          <w:rFonts w:ascii="仿宋" w:eastAsia="仿宋" w:hAnsi="仿宋" w:hint="eastAsia"/>
          <w:sz w:val="30"/>
          <w:szCs w:val="30"/>
        </w:rPr>
        <w:t>00测试篮球专项（70分）</w:t>
      </w:r>
    </w:p>
    <w:p w:rsidR="00656F86" w:rsidRPr="00A32032" w:rsidRDefault="00656F86" w:rsidP="00121D2C">
      <w:pPr>
        <w:pStyle w:val="a3"/>
        <w:spacing w:after="0" w:line="220" w:lineRule="atLeast"/>
        <w:ind w:left="720" w:firstLineChars="0" w:firstLine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下午14:00</w:t>
      </w:r>
      <w:r w:rsidR="00447F8F" w:rsidRPr="00A32032">
        <w:rPr>
          <w:rFonts w:ascii="仿宋" w:eastAsia="仿宋" w:hAnsi="仿宋"/>
          <w:sz w:val="30"/>
          <w:szCs w:val="30"/>
        </w:rPr>
        <w:t>—</w:t>
      </w:r>
      <w:r w:rsidRPr="00A32032">
        <w:rPr>
          <w:rFonts w:ascii="仿宋" w:eastAsia="仿宋" w:hAnsi="仿宋" w:hint="eastAsia"/>
          <w:sz w:val="30"/>
          <w:szCs w:val="30"/>
        </w:rPr>
        <w:t>17:00测试身体素质（30分）</w:t>
      </w:r>
    </w:p>
    <w:p w:rsidR="00656F86" w:rsidRPr="00A32032" w:rsidRDefault="00656F86" w:rsidP="00121D2C">
      <w:pPr>
        <w:pStyle w:val="a3"/>
        <w:numPr>
          <w:ilvl w:val="0"/>
          <w:numId w:val="1"/>
        </w:numPr>
        <w:spacing w:after="0" w:line="220" w:lineRule="atLeast"/>
        <w:ind w:firstLineChars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考试要求</w:t>
      </w:r>
    </w:p>
    <w:p w:rsidR="00656F86" w:rsidRPr="00A32032" w:rsidRDefault="00656F86" w:rsidP="00121D2C">
      <w:pPr>
        <w:pStyle w:val="a3"/>
        <w:numPr>
          <w:ilvl w:val="0"/>
          <w:numId w:val="2"/>
        </w:numPr>
        <w:spacing w:after="0" w:line="220" w:lineRule="atLeast"/>
        <w:ind w:firstLineChars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为保证考场秩序和考生安全，考生凭初中学业水平考试准考证及身份证</w:t>
      </w:r>
      <w:r w:rsidR="00D66DC7" w:rsidRPr="00A32032">
        <w:rPr>
          <w:rFonts w:ascii="仿宋" w:eastAsia="仿宋" w:hAnsi="仿宋" w:hint="eastAsia"/>
          <w:sz w:val="30"/>
          <w:szCs w:val="30"/>
        </w:rPr>
        <w:t>（或带照片的户籍证明）</w:t>
      </w:r>
      <w:r w:rsidRPr="00A32032">
        <w:rPr>
          <w:rFonts w:ascii="仿宋" w:eastAsia="仿宋" w:hAnsi="仿宋" w:hint="eastAsia"/>
          <w:sz w:val="30"/>
          <w:szCs w:val="30"/>
        </w:rPr>
        <w:t>进入校园，家长和陪考人员不得进入校园。</w:t>
      </w:r>
    </w:p>
    <w:p w:rsidR="00656F86" w:rsidRPr="00A32032" w:rsidRDefault="00656F86" w:rsidP="00121D2C">
      <w:pPr>
        <w:pStyle w:val="a3"/>
        <w:numPr>
          <w:ilvl w:val="0"/>
          <w:numId w:val="2"/>
        </w:numPr>
        <w:spacing w:after="0" w:line="220" w:lineRule="atLeast"/>
        <w:ind w:firstLineChars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考生需于</w:t>
      </w:r>
      <w:r w:rsidR="008A06A0" w:rsidRPr="00A32032">
        <w:rPr>
          <w:rFonts w:ascii="仿宋" w:eastAsia="仿宋" w:hAnsi="仿宋" w:hint="eastAsia"/>
          <w:sz w:val="30"/>
          <w:szCs w:val="30"/>
        </w:rPr>
        <w:t>考试当日上午8:00前到学校</w:t>
      </w:r>
      <w:r w:rsidR="00D82E23" w:rsidRPr="00A32032">
        <w:rPr>
          <w:rFonts w:ascii="仿宋" w:eastAsia="仿宋" w:hAnsi="仿宋" w:hint="eastAsia"/>
          <w:sz w:val="30"/>
          <w:szCs w:val="30"/>
        </w:rPr>
        <w:t>行政楼</w:t>
      </w:r>
      <w:r w:rsidR="008A06A0" w:rsidRPr="00A32032">
        <w:rPr>
          <w:rFonts w:ascii="仿宋" w:eastAsia="仿宋" w:hAnsi="仿宋" w:hint="eastAsia"/>
          <w:sz w:val="30"/>
          <w:szCs w:val="30"/>
        </w:rPr>
        <w:t>前集中</w:t>
      </w:r>
      <w:r w:rsidR="00D636CD" w:rsidRPr="00A32032">
        <w:rPr>
          <w:rFonts w:ascii="仿宋" w:eastAsia="仿宋" w:hAnsi="仿宋" w:hint="eastAsia"/>
          <w:sz w:val="30"/>
          <w:szCs w:val="30"/>
        </w:rPr>
        <w:t>排队</w:t>
      </w:r>
      <w:r w:rsidR="008A06A0" w:rsidRPr="00A32032">
        <w:rPr>
          <w:rFonts w:ascii="仿宋" w:eastAsia="仿宋" w:hAnsi="仿宋" w:hint="eastAsia"/>
          <w:sz w:val="30"/>
          <w:szCs w:val="30"/>
        </w:rPr>
        <w:t>，核对身份，</w:t>
      </w:r>
      <w:r w:rsidR="00F72BE2" w:rsidRPr="00A32032">
        <w:rPr>
          <w:rFonts w:ascii="仿宋" w:eastAsia="仿宋" w:hAnsi="仿宋" w:hint="eastAsia"/>
          <w:sz w:val="30"/>
          <w:szCs w:val="30"/>
        </w:rPr>
        <w:t>8:15开始</w:t>
      </w:r>
      <w:r w:rsidR="00D636CD" w:rsidRPr="00A32032">
        <w:rPr>
          <w:rFonts w:ascii="仿宋" w:eastAsia="仿宋" w:hAnsi="仿宋" w:hint="eastAsia"/>
          <w:sz w:val="30"/>
          <w:szCs w:val="30"/>
        </w:rPr>
        <w:t>按排队顺序</w:t>
      </w:r>
      <w:r w:rsidR="008A06A0" w:rsidRPr="00A32032">
        <w:rPr>
          <w:rFonts w:ascii="仿宋" w:eastAsia="仿宋" w:hAnsi="仿宋" w:hint="eastAsia"/>
          <w:sz w:val="30"/>
          <w:szCs w:val="30"/>
        </w:rPr>
        <w:t>抽签决定考试顺序，佩戴考试号码布，</w:t>
      </w:r>
      <w:r w:rsidR="00447F8F" w:rsidRPr="00A32032">
        <w:rPr>
          <w:rFonts w:ascii="仿宋" w:eastAsia="仿宋" w:hAnsi="仿宋" w:hint="eastAsia"/>
          <w:sz w:val="30"/>
          <w:szCs w:val="30"/>
        </w:rPr>
        <w:t>考试未结束前不得将号码布脱下，</w:t>
      </w:r>
      <w:r w:rsidR="008A06A0" w:rsidRPr="00A32032">
        <w:rPr>
          <w:rFonts w:ascii="仿宋" w:eastAsia="仿宋" w:hAnsi="仿宋" w:hint="eastAsia"/>
          <w:sz w:val="30"/>
          <w:szCs w:val="30"/>
        </w:rPr>
        <w:t>领取考试成绩登记卡，</w:t>
      </w:r>
      <w:r w:rsidR="0097536A" w:rsidRPr="00A32032">
        <w:rPr>
          <w:rFonts w:ascii="仿宋" w:eastAsia="仿宋" w:hAnsi="仿宋" w:hint="eastAsia"/>
          <w:sz w:val="30"/>
          <w:szCs w:val="30"/>
        </w:rPr>
        <w:t>8:20进行考前教育</w:t>
      </w:r>
      <w:r w:rsidR="00C7159F" w:rsidRPr="00A32032">
        <w:rPr>
          <w:rFonts w:ascii="仿宋" w:eastAsia="仿宋" w:hAnsi="仿宋" w:hint="eastAsia"/>
          <w:sz w:val="30"/>
          <w:szCs w:val="30"/>
        </w:rPr>
        <w:t>。后</w:t>
      </w:r>
      <w:r w:rsidR="008A06A0" w:rsidRPr="00A32032">
        <w:rPr>
          <w:rFonts w:ascii="仿宋" w:eastAsia="仿宋" w:hAnsi="仿宋" w:hint="eastAsia"/>
          <w:sz w:val="30"/>
          <w:szCs w:val="30"/>
        </w:rPr>
        <w:t>由工作人员统一带到各项考试地点进行测试。</w:t>
      </w:r>
    </w:p>
    <w:p w:rsidR="008A06A0" w:rsidRPr="00A32032" w:rsidRDefault="008A06A0" w:rsidP="00121D2C">
      <w:pPr>
        <w:pStyle w:val="a3"/>
        <w:numPr>
          <w:ilvl w:val="0"/>
          <w:numId w:val="2"/>
        </w:numPr>
        <w:spacing w:after="0" w:line="220" w:lineRule="atLeast"/>
        <w:ind w:firstLineChars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考生</w:t>
      </w:r>
      <w:r w:rsidR="00AB654D" w:rsidRPr="00A32032">
        <w:rPr>
          <w:rFonts w:ascii="仿宋" w:eastAsia="仿宋" w:hAnsi="仿宋" w:hint="eastAsia"/>
          <w:sz w:val="30"/>
          <w:szCs w:val="30"/>
        </w:rPr>
        <w:t>凭初中学业水平考试准考证、身份证及考试成绩登记卡参加考试。</w:t>
      </w:r>
      <w:r w:rsidR="00D66DC7" w:rsidRPr="00A32032">
        <w:rPr>
          <w:rFonts w:ascii="仿宋" w:eastAsia="仿宋" w:hAnsi="仿宋" w:hint="eastAsia"/>
          <w:sz w:val="30"/>
          <w:szCs w:val="30"/>
        </w:rPr>
        <w:t>（未携带两证不得参加考试，未带其中一个证件，须在17:00前送到考点，否则成绩不予上报</w:t>
      </w:r>
      <w:r w:rsidR="009066AF" w:rsidRPr="00A32032">
        <w:rPr>
          <w:rFonts w:ascii="仿宋" w:eastAsia="仿宋" w:hAnsi="仿宋" w:hint="eastAsia"/>
          <w:sz w:val="30"/>
          <w:szCs w:val="30"/>
        </w:rPr>
        <w:t>。</w:t>
      </w:r>
      <w:r w:rsidR="00D66DC7" w:rsidRPr="00A32032">
        <w:rPr>
          <w:rFonts w:ascii="仿宋" w:eastAsia="仿宋" w:hAnsi="仿宋" w:hint="eastAsia"/>
          <w:sz w:val="30"/>
          <w:szCs w:val="30"/>
        </w:rPr>
        <w:t>）</w:t>
      </w:r>
    </w:p>
    <w:p w:rsidR="00AB654D" w:rsidRPr="00A32032" w:rsidRDefault="009066AF" w:rsidP="00121D2C">
      <w:pPr>
        <w:pStyle w:val="a3"/>
        <w:numPr>
          <w:ilvl w:val="0"/>
          <w:numId w:val="2"/>
        </w:numPr>
        <w:spacing w:after="0" w:line="220" w:lineRule="atLeast"/>
        <w:ind w:firstLineChars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每个项目</w:t>
      </w:r>
      <w:r w:rsidR="00AB654D" w:rsidRPr="00A32032">
        <w:rPr>
          <w:rFonts w:ascii="仿宋" w:eastAsia="仿宋" w:hAnsi="仿宋" w:hint="eastAsia"/>
          <w:sz w:val="30"/>
          <w:szCs w:val="30"/>
        </w:rPr>
        <w:t>测试完毕</w:t>
      </w:r>
      <w:r w:rsidRPr="00A32032">
        <w:rPr>
          <w:rFonts w:ascii="仿宋" w:eastAsia="仿宋" w:hAnsi="仿宋" w:hint="eastAsia"/>
          <w:sz w:val="30"/>
          <w:szCs w:val="30"/>
        </w:rPr>
        <w:t>考生</w:t>
      </w:r>
      <w:r w:rsidR="00AB654D" w:rsidRPr="00A32032">
        <w:rPr>
          <w:rFonts w:ascii="仿宋" w:eastAsia="仿宋" w:hAnsi="仿宋" w:hint="eastAsia"/>
          <w:sz w:val="30"/>
          <w:szCs w:val="30"/>
        </w:rPr>
        <w:t>需核对本人成绩登记卡上的成绩并签字确认。</w:t>
      </w:r>
    </w:p>
    <w:p w:rsidR="00AB654D" w:rsidRPr="00A32032" w:rsidRDefault="00AB654D" w:rsidP="00121D2C">
      <w:pPr>
        <w:pStyle w:val="a3"/>
        <w:numPr>
          <w:ilvl w:val="0"/>
          <w:numId w:val="2"/>
        </w:numPr>
        <w:spacing w:after="0" w:line="220" w:lineRule="atLeast"/>
        <w:ind w:firstLineChars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迟到15分钟以上的考生按自动放弃考试</w:t>
      </w:r>
      <w:r w:rsidR="00831F90" w:rsidRPr="00A32032">
        <w:rPr>
          <w:rFonts w:ascii="仿宋" w:eastAsia="仿宋" w:hAnsi="仿宋" w:hint="eastAsia"/>
          <w:sz w:val="30"/>
          <w:szCs w:val="30"/>
        </w:rPr>
        <w:t>处理，不得进入考场参加考试，以学校门卫处记录时间为准。</w:t>
      </w:r>
    </w:p>
    <w:p w:rsidR="00831F90" w:rsidRPr="00A32032" w:rsidRDefault="000F2138" w:rsidP="00121D2C">
      <w:pPr>
        <w:pStyle w:val="a3"/>
        <w:numPr>
          <w:ilvl w:val="0"/>
          <w:numId w:val="2"/>
        </w:numPr>
        <w:spacing w:after="0" w:line="220" w:lineRule="atLeast"/>
        <w:ind w:firstLineChars="0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考生在招生过程中出现任何违规行为，一经查实，对相关责任人视情节给予处分。如果考生在报名、测试过程中出现任何违规违纪行为，一律取消录取资格，并</w:t>
      </w:r>
      <w:r w:rsidR="009204EB" w:rsidRPr="00A32032">
        <w:rPr>
          <w:rFonts w:ascii="仿宋" w:eastAsia="仿宋" w:hAnsi="仿宋" w:hint="eastAsia"/>
          <w:sz w:val="30"/>
          <w:szCs w:val="30"/>
        </w:rPr>
        <w:t>上</w:t>
      </w:r>
      <w:r w:rsidRPr="00A32032">
        <w:rPr>
          <w:rFonts w:ascii="仿宋" w:eastAsia="仿宋" w:hAnsi="仿宋" w:hint="eastAsia"/>
          <w:sz w:val="30"/>
          <w:szCs w:val="30"/>
        </w:rPr>
        <w:t>报相关部门。</w:t>
      </w:r>
    </w:p>
    <w:p w:rsidR="00121D2C" w:rsidRDefault="00121D2C" w:rsidP="00121D2C">
      <w:pPr>
        <w:pStyle w:val="a3"/>
        <w:numPr>
          <w:ilvl w:val="0"/>
          <w:numId w:val="2"/>
        </w:numPr>
        <w:spacing w:after="0" w:line="220" w:lineRule="atLeast"/>
        <w:ind w:firstLineChars="0"/>
        <w:rPr>
          <w:rFonts w:ascii="仿宋" w:eastAsia="仿宋" w:hAnsi="仿宋" w:hint="eastAsia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>考试结束后，考生最终成绩会公示在学校</w:t>
      </w:r>
      <w:r w:rsidR="00D82E23" w:rsidRPr="00A32032">
        <w:rPr>
          <w:rFonts w:ascii="仿宋" w:eastAsia="仿宋" w:hAnsi="仿宋" w:hint="eastAsia"/>
          <w:sz w:val="30"/>
          <w:szCs w:val="30"/>
        </w:rPr>
        <w:t>行政楼</w:t>
      </w:r>
      <w:r w:rsidR="009204EB" w:rsidRPr="00A32032">
        <w:rPr>
          <w:rFonts w:ascii="仿宋" w:eastAsia="仿宋" w:hAnsi="仿宋" w:hint="eastAsia"/>
          <w:sz w:val="30"/>
          <w:szCs w:val="30"/>
        </w:rPr>
        <w:t>公告栏，考生如若</w:t>
      </w:r>
      <w:r w:rsidRPr="00A32032">
        <w:rPr>
          <w:rFonts w:ascii="仿宋" w:eastAsia="仿宋" w:hAnsi="仿宋" w:hint="eastAsia"/>
          <w:sz w:val="30"/>
          <w:szCs w:val="30"/>
        </w:rPr>
        <w:t>对成绩有异议请在公示期内携带相关证件到学校进行核对查询。公示期为五个工作日，过期将不再受理。</w:t>
      </w:r>
    </w:p>
    <w:p w:rsidR="00A32032" w:rsidRPr="00A32032" w:rsidRDefault="00A32032" w:rsidP="00A32032">
      <w:pPr>
        <w:pStyle w:val="a3"/>
        <w:spacing w:after="0" w:line="220" w:lineRule="atLeast"/>
        <w:ind w:left="720" w:firstLineChars="0" w:firstLine="0"/>
        <w:rPr>
          <w:rFonts w:ascii="仿宋" w:eastAsia="仿宋" w:hAnsi="仿宋" w:hint="eastAsia"/>
          <w:sz w:val="30"/>
          <w:szCs w:val="30"/>
        </w:rPr>
      </w:pPr>
    </w:p>
    <w:p w:rsidR="00A32032" w:rsidRDefault="00A32032" w:rsidP="00A32032">
      <w:pPr>
        <w:pStyle w:val="a3"/>
        <w:spacing w:after="0" w:line="220" w:lineRule="atLeast"/>
        <w:ind w:left="720" w:firstLineChars="0" w:firstLine="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昆明市第三十一中学</w:t>
      </w:r>
    </w:p>
    <w:p w:rsidR="00A32032" w:rsidRPr="00A32032" w:rsidRDefault="00A32032" w:rsidP="00A32032">
      <w:pPr>
        <w:spacing w:after="0" w:line="220" w:lineRule="atLeast"/>
        <w:rPr>
          <w:rFonts w:ascii="仿宋" w:eastAsia="仿宋" w:hAnsi="仿宋"/>
          <w:sz w:val="30"/>
          <w:szCs w:val="30"/>
        </w:rPr>
      </w:pPr>
      <w:r w:rsidRPr="00A32032">
        <w:rPr>
          <w:rFonts w:ascii="仿宋" w:eastAsia="仿宋" w:hAnsi="仿宋" w:hint="eastAsia"/>
          <w:sz w:val="30"/>
          <w:szCs w:val="30"/>
        </w:rPr>
        <w:t xml:space="preserve">      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A32032">
        <w:rPr>
          <w:rFonts w:ascii="仿宋" w:eastAsia="仿宋" w:hAnsi="仿宋" w:hint="eastAsia"/>
          <w:sz w:val="30"/>
          <w:szCs w:val="30"/>
        </w:rPr>
        <w:t>2019年5月13日</w:t>
      </w:r>
    </w:p>
    <w:sectPr w:rsidR="00A32032" w:rsidRPr="00A3203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85" w:rsidRDefault="00E91385" w:rsidP="00121D2C">
      <w:pPr>
        <w:spacing w:after="0"/>
      </w:pPr>
      <w:r>
        <w:separator/>
      </w:r>
    </w:p>
  </w:endnote>
  <w:endnote w:type="continuationSeparator" w:id="0">
    <w:p w:rsidR="00E91385" w:rsidRDefault="00E91385" w:rsidP="00121D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85" w:rsidRDefault="00E91385" w:rsidP="00121D2C">
      <w:pPr>
        <w:spacing w:after="0"/>
      </w:pPr>
      <w:r>
        <w:separator/>
      </w:r>
    </w:p>
  </w:footnote>
  <w:footnote w:type="continuationSeparator" w:id="0">
    <w:p w:rsidR="00E91385" w:rsidRDefault="00E91385" w:rsidP="00121D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45E8"/>
    <w:multiLevelType w:val="hybridMultilevel"/>
    <w:tmpl w:val="F03E36B6"/>
    <w:lvl w:ilvl="0" w:tplc="844268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160ED9"/>
    <w:multiLevelType w:val="hybridMultilevel"/>
    <w:tmpl w:val="098E0EEA"/>
    <w:lvl w:ilvl="0" w:tplc="76062D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2138"/>
    <w:rsid w:val="0012092E"/>
    <w:rsid w:val="00121D2C"/>
    <w:rsid w:val="00323B43"/>
    <w:rsid w:val="003D37D8"/>
    <w:rsid w:val="003E2BC3"/>
    <w:rsid w:val="00406F56"/>
    <w:rsid w:val="00414B36"/>
    <w:rsid w:val="00426133"/>
    <w:rsid w:val="004358AB"/>
    <w:rsid w:val="00447F8F"/>
    <w:rsid w:val="00503E0A"/>
    <w:rsid w:val="00510227"/>
    <w:rsid w:val="00547811"/>
    <w:rsid w:val="00656F86"/>
    <w:rsid w:val="006D6FF0"/>
    <w:rsid w:val="00773005"/>
    <w:rsid w:val="00831F90"/>
    <w:rsid w:val="00870EF1"/>
    <w:rsid w:val="008A06A0"/>
    <w:rsid w:val="008A292E"/>
    <w:rsid w:val="008B7726"/>
    <w:rsid w:val="009066AF"/>
    <w:rsid w:val="009204EB"/>
    <w:rsid w:val="0097536A"/>
    <w:rsid w:val="009868E3"/>
    <w:rsid w:val="00A32032"/>
    <w:rsid w:val="00A44076"/>
    <w:rsid w:val="00A52919"/>
    <w:rsid w:val="00AB654D"/>
    <w:rsid w:val="00BD1D51"/>
    <w:rsid w:val="00C7159F"/>
    <w:rsid w:val="00D31D50"/>
    <w:rsid w:val="00D636CD"/>
    <w:rsid w:val="00D66DC7"/>
    <w:rsid w:val="00D82E23"/>
    <w:rsid w:val="00D911BF"/>
    <w:rsid w:val="00DD2AD6"/>
    <w:rsid w:val="00E05730"/>
    <w:rsid w:val="00E91385"/>
    <w:rsid w:val="00F45296"/>
    <w:rsid w:val="00F72BE2"/>
    <w:rsid w:val="00FA0D0A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8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21D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1D2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1D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1D2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17</cp:revision>
  <dcterms:created xsi:type="dcterms:W3CDTF">2008-09-11T17:20:00Z</dcterms:created>
  <dcterms:modified xsi:type="dcterms:W3CDTF">2019-05-13T06:23:00Z</dcterms:modified>
</cp:coreProperties>
</file>